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D" w:rsidRP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DD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БЮДЖЕТНЫХ МЕСТ </w:t>
      </w:r>
    </w:p>
    <w:p w:rsidR="002E6216" w:rsidRP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DD">
        <w:rPr>
          <w:rFonts w:ascii="Times New Roman" w:hAnsi="Times New Roman" w:cs="Times New Roman"/>
          <w:b/>
          <w:sz w:val="28"/>
          <w:szCs w:val="28"/>
        </w:rPr>
        <w:t>ПО СОСТОЯНИЮ НА 14.03.2016</w:t>
      </w:r>
    </w:p>
    <w:p w:rsid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DD">
        <w:rPr>
          <w:rFonts w:ascii="Times New Roman" w:hAnsi="Times New Roman" w:cs="Times New Roman"/>
          <w:b/>
          <w:sz w:val="28"/>
          <w:szCs w:val="28"/>
        </w:rPr>
        <w:t xml:space="preserve">Очная форма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E00DD">
        <w:rPr>
          <w:rFonts w:ascii="Times New Roman" w:hAnsi="Times New Roman" w:cs="Times New Roman"/>
          <w:b/>
          <w:sz w:val="28"/>
          <w:szCs w:val="28"/>
        </w:rPr>
        <w:t>высше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E00DD">
        <w:rPr>
          <w:rFonts w:ascii="Times New Roman" w:hAnsi="Times New Roman" w:cs="Times New Roman"/>
          <w:b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</w:rPr>
        <w:t>е)</w:t>
      </w:r>
    </w:p>
    <w:tbl>
      <w:tblPr>
        <w:tblW w:w="9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180"/>
        <w:gridCol w:w="1180"/>
        <w:gridCol w:w="1180"/>
        <w:gridCol w:w="1180"/>
        <w:gridCol w:w="1180"/>
      </w:tblGrid>
      <w:tr w:rsidR="008E00DD" w:rsidRPr="008E00DD" w:rsidTr="008E00DD">
        <w:trPr>
          <w:trHeight w:val="90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276" w:type="dxa"/>
            <w:shd w:val="clear" w:color="auto" w:fill="auto"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auto"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auto"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auto"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shd w:val="clear" w:color="auto" w:fill="auto"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природопользование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tabs>
                <w:tab w:val="left" w:pos="420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Юриспруденция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(национальная)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Лингвиистика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12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прикладной бакалавриат</w:t>
            </w: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курс- 2165а,2165б,6115,6125,6135, 3115</w:t>
            </w: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курс - 2255,2265,6215,6225,6235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профилями)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профилями) прикладной бакалавриат 6315, 2355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 бакалавриат)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 (магистратура)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 образование бакалавриат)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по отраслям </w:t>
            </w: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обучение по отраслям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по отраслям (магистратура)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прикладной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художественная культура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деятельность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76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 (магистратура)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магистратура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прикладной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375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00DD" w:rsidRPr="008E00DD" w:rsidTr="008E00DD">
        <w:trPr>
          <w:trHeight w:val="510"/>
        </w:trPr>
        <w:tc>
          <w:tcPr>
            <w:tcW w:w="266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Техносферная безопасность </w:t>
            </w:r>
            <w:proofErr w:type="gramStart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  <w:proofErr w:type="gramEnd"/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DD">
        <w:rPr>
          <w:rFonts w:ascii="Times New Roman" w:hAnsi="Times New Roman" w:cs="Times New Roman"/>
          <w:b/>
          <w:sz w:val="28"/>
          <w:szCs w:val="28"/>
        </w:rPr>
        <w:t xml:space="preserve">Очная форма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85B21">
        <w:rPr>
          <w:rFonts w:ascii="Times New Roman" w:hAnsi="Times New Roman" w:cs="Times New Roman"/>
          <w:b/>
          <w:sz w:val="28"/>
          <w:szCs w:val="28"/>
        </w:rPr>
        <w:t>сред</w:t>
      </w:r>
      <w:r>
        <w:rPr>
          <w:rFonts w:ascii="Times New Roman" w:hAnsi="Times New Roman" w:cs="Times New Roman"/>
          <w:b/>
          <w:sz w:val="28"/>
          <w:szCs w:val="28"/>
        </w:rPr>
        <w:t>нее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DD">
        <w:rPr>
          <w:rFonts w:ascii="Times New Roman" w:hAnsi="Times New Roman" w:cs="Times New Roman"/>
          <w:b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</w:rPr>
        <w:t>е)</w:t>
      </w:r>
    </w:p>
    <w:tbl>
      <w:tblPr>
        <w:tblW w:w="6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1134"/>
      </w:tblGrid>
      <w:tr w:rsidR="008E00DD" w:rsidRPr="008E00DD" w:rsidTr="008E00D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</w:tr>
      <w:tr w:rsidR="008E00DD" w:rsidRPr="008E00DD" w:rsidTr="008E00D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E00DD" w:rsidRPr="008E00DD" w:rsidTr="008E00D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E00DD" w:rsidRPr="008E00DD" w:rsidTr="008E00D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B85B21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E00DD" w:rsidRPr="008E00DD" w:rsidTr="008E00D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B85B21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E00DD" w:rsidRPr="008E00DD" w:rsidTr="008E00D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00DD" w:rsidRPr="008E00DD" w:rsidTr="008E00D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00DD" w:rsidRPr="008E00DD" w:rsidTr="008E00D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00DD" w:rsidRPr="008E00DD" w:rsidTr="008E00D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D" w:rsidRPr="008E00DD" w:rsidRDefault="008E00DD" w:rsidP="008E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21" w:rsidRDefault="00B85B21" w:rsidP="00B85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Pr="008E00DD">
        <w:rPr>
          <w:rFonts w:ascii="Times New Roman" w:hAnsi="Times New Roman" w:cs="Times New Roman"/>
          <w:b/>
          <w:sz w:val="28"/>
          <w:szCs w:val="28"/>
        </w:rPr>
        <w:t xml:space="preserve">чная форма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высшее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DD">
        <w:rPr>
          <w:rFonts w:ascii="Times New Roman" w:hAnsi="Times New Roman" w:cs="Times New Roman"/>
          <w:b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</w:rPr>
        <w:t>е)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1134"/>
        <w:gridCol w:w="992"/>
        <w:gridCol w:w="992"/>
        <w:gridCol w:w="992"/>
      </w:tblGrid>
      <w:tr w:rsidR="00B85B21" w:rsidRPr="00B85B21" w:rsidTr="00B85B21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курс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бикалавриат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  <w:proofErr w:type="gramStart"/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профилями)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85B21" w:rsidRPr="00B85B21" w:rsidTr="00B85B2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 бакалавриат)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 образование бакалавриат)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5B21" w:rsidRPr="00B85B21" w:rsidTr="00B85B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бакалавриат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B21" w:rsidRPr="00B85B21" w:rsidRDefault="00B85B21" w:rsidP="00B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00DD" w:rsidRPr="008E00DD" w:rsidRDefault="008E00DD" w:rsidP="008E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00DD" w:rsidRPr="008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D"/>
    <w:rsid w:val="002E6216"/>
    <w:rsid w:val="008E00DD"/>
    <w:rsid w:val="00B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0DD"/>
    <w:rPr>
      <w:color w:val="800080"/>
      <w:u w:val="single"/>
    </w:rPr>
  </w:style>
  <w:style w:type="paragraph" w:customStyle="1" w:styleId="xl65">
    <w:name w:val="xl65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E00D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0DD"/>
    <w:rPr>
      <w:color w:val="800080"/>
      <w:u w:val="single"/>
    </w:rPr>
  </w:style>
  <w:style w:type="paragraph" w:customStyle="1" w:styleId="xl65">
    <w:name w:val="xl65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00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E00D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0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"Сыктывкарский государственный университет"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MalininaOA</cp:lastModifiedBy>
  <cp:revision>1</cp:revision>
  <dcterms:created xsi:type="dcterms:W3CDTF">2016-03-14T08:29:00Z</dcterms:created>
  <dcterms:modified xsi:type="dcterms:W3CDTF">2016-03-14T08:45:00Z</dcterms:modified>
</cp:coreProperties>
</file>